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37" w:rsidRDefault="00443037" w:rsidP="00EA5A9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38BB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443037" w:rsidRPr="00E438BB" w:rsidRDefault="00443037" w:rsidP="000B5B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38BB">
        <w:rPr>
          <w:rFonts w:ascii="Times New Roman" w:hAnsi="Times New Roman" w:cs="Times New Roman"/>
          <w:sz w:val="28"/>
          <w:szCs w:val="28"/>
        </w:rPr>
        <w:t>ОБ ОКАЗАНИИ ПЛАТНЫХ ОБРАЗОВАТЕЛЬНЫХ УСЛУГ</w:t>
      </w:r>
    </w:p>
    <w:p w:rsidR="00443037" w:rsidRPr="00E438BB" w:rsidRDefault="00443037" w:rsidP="000B5B0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43037" w:rsidRPr="00B54286" w:rsidRDefault="00443037" w:rsidP="008F13FD">
      <w:pPr>
        <w:pStyle w:val="ListParagraph"/>
        <w:numPr>
          <w:ilvl w:val="0"/>
          <w:numId w:val="1"/>
        </w:num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B54286">
        <w:rPr>
          <w:b/>
          <w:sz w:val="28"/>
          <w:szCs w:val="28"/>
        </w:rPr>
        <w:t xml:space="preserve"> Общие положения.</w:t>
      </w:r>
    </w:p>
    <w:p w:rsidR="00443037" w:rsidRPr="00E438BB" w:rsidRDefault="00443037" w:rsidP="000B5B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38BB">
        <w:rPr>
          <w:sz w:val="28"/>
          <w:szCs w:val="28"/>
        </w:rPr>
        <w:t>1.1. Настоящее Положение разработано в соответствии с Законом «Об образовании» № 3266-1 от 10 июля 1992 года №, Законом РФ «О защите прав потребителей» № 2300-1 от 7 февраля 1992 года, с постановлением Правительства Российской Федерации от 5 июля 2001 года № 505 «Об утверждении правил оказания платных образовательных услуг»</w:t>
      </w:r>
      <w:r>
        <w:rPr>
          <w:sz w:val="28"/>
          <w:szCs w:val="28"/>
        </w:rPr>
        <w:t>,</w:t>
      </w:r>
      <w:r w:rsidRPr="00E438BB">
        <w:rPr>
          <w:sz w:val="28"/>
          <w:szCs w:val="28"/>
        </w:rPr>
        <w:t xml:space="preserve"> а также иными нормативно-правовыми актами Российской Федераций, Краснодарского края, актами муниципального образования Усть-Лабинский район, приказами управления образованием администрации муниципального образования Усть-Лабинский район, Уставом </w:t>
      </w:r>
      <w:r>
        <w:rPr>
          <w:sz w:val="28"/>
          <w:szCs w:val="28"/>
        </w:rPr>
        <w:t xml:space="preserve">Муниципального автономного дошкольного образовательного учреждения Центр развития ребенка – детский сад № 2 муниципального образования Усть-Лабинский район (далее Учреждение) </w:t>
      </w:r>
      <w:r w:rsidRPr="00E438BB">
        <w:rPr>
          <w:sz w:val="28"/>
          <w:szCs w:val="28"/>
        </w:rPr>
        <w:t>и регулирует отношения, возникающие между потребителем и исполнителем при оказании платных образовательных услуг.</w:t>
      </w:r>
    </w:p>
    <w:p w:rsidR="00443037" w:rsidRPr="00E438BB" w:rsidRDefault="00443037" w:rsidP="00B542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1.2. Понятия, используемые в настоящем Положении, означают:</w:t>
      </w:r>
    </w:p>
    <w:p w:rsidR="00443037" w:rsidRPr="00E438BB" w:rsidRDefault="00443037" w:rsidP="00B542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4286">
        <w:rPr>
          <w:b/>
          <w:sz w:val="28"/>
          <w:szCs w:val="28"/>
        </w:rPr>
        <w:t>"потребитель"</w:t>
      </w:r>
      <w:r w:rsidRPr="00E438B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438BB">
        <w:rPr>
          <w:sz w:val="28"/>
          <w:szCs w:val="28"/>
        </w:rPr>
        <w:t xml:space="preserve"> организация</w:t>
      </w:r>
      <w:r>
        <w:rPr>
          <w:sz w:val="28"/>
          <w:szCs w:val="28"/>
        </w:rPr>
        <w:t xml:space="preserve">, </w:t>
      </w:r>
      <w:r w:rsidRPr="00E438BB">
        <w:rPr>
          <w:sz w:val="28"/>
          <w:szCs w:val="28"/>
        </w:rPr>
        <w:t xml:space="preserve"> или гражданин, имеющие намерение заказать, либо заказывающие образовательные услуги для себя или несовершеннолетних граждан, либо получающие образовательные услуги лично;</w:t>
      </w:r>
    </w:p>
    <w:p w:rsidR="00443037" w:rsidRPr="00E438BB" w:rsidRDefault="00443037" w:rsidP="00B542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4286">
        <w:rPr>
          <w:b/>
          <w:sz w:val="28"/>
          <w:szCs w:val="28"/>
        </w:rPr>
        <w:t>"исполнитель"</w:t>
      </w:r>
      <w:r w:rsidRPr="00E438BB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учреждение</w:t>
      </w:r>
      <w:r w:rsidRPr="00E438BB">
        <w:rPr>
          <w:sz w:val="28"/>
          <w:szCs w:val="28"/>
        </w:rPr>
        <w:t>, оказывающее платные образовательные услуги по реализации дополнительных образовательных программ, не предусмотренных соответствующими образовательными программами, государственными образовательными стандартами.</w:t>
      </w:r>
    </w:p>
    <w:p w:rsidR="00443037" w:rsidRPr="00E438BB" w:rsidRDefault="00443037" w:rsidP="00B542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1.3.  Деятельность по оказанию платных дополнительных образовательны</w:t>
      </w:r>
      <w:r>
        <w:rPr>
          <w:sz w:val="28"/>
          <w:szCs w:val="28"/>
        </w:rPr>
        <w:t>х услуг предусмотрена Уставом  у</w:t>
      </w:r>
      <w:r w:rsidRPr="00E438BB">
        <w:rPr>
          <w:sz w:val="28"/>
          <w:szCs w:val="28"/>
        </w:rPr>
        <w:t>чреждения  и не является предпринимательской.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1.4.  Учреждение  предоставляет платные дополнительные образовательные услуги в целях наиболее полного удовлетворения образовательных потребностей воспитанников  и населения.</w:t>
      </w:r>
    </w:p>
    <w:p w:rsidR="00443037" w:rsidRDefault="00443037" w:rsidP="00EA5A9C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1.5.  Платные дополнительные образовательные услуги не могут быть оказаны взамен или в рамках основной образовательной деятельности (в рамках основных образовательных программ  и государственных образовательных стандартов), финансируемой за счет средств соответствующего бюджета</w:t>
      </w:r>
      <w:r>
        <w:rPr>
          <w:sz w:val="28"/>
          <w:szCs w:val="28"/>
        </w:rPr>
        <w:t xml:space="preserve">, </w:t>
      </w:r>
      <w:r w:rsidRPr="00E438BB">
        <w:rPr>
          <w:sz w:val="28"/>
          <w:szCs w:val="28"/>
        </w:rPr>
        <w:t xml:space="preserve"> и осуществляются за счет внебюджетных средств: средств спонсоров, благотворителей, жертвователей, юридических и физических лиц, в т. ч. родителей воспитанников).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 xml:space="preserve">1.6. </w:t>
      </w:r>
      <w:r>
        <w:rPr>
          <w:sz w:val="28"/>
          <w:szCs w:val="28"/>
        </w:rPr>
        <w:t>Платные д</w:t>
      </w:r>
      <w:r w:rsidRPr="00E438BB">
        <w:rPr>
          <w:sz w:val="28"/>
          <w:szCs w:val="28"/>
        </w:rPr>
        <w:t>ополнительные образовательные или иные услуги в соответствии со ст. 16 Закона РФ «О защите прав потребителя» могут оказываться только с согласия их получателя. Отказ получателя от предоставления дополнительных услуг не может быть причиной уменьшения объема предоставленных ему основных услуг.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Pr="00E438BB">
        <w:rPr>
          <w:sz w:val="28"/>
          <w:szCs w:val="28"/>
        </w:rPr>
        <w:t>1.7.  Оказание дополнительных услуг не может наносить ущерб или ухудшить качество предоставления основных образовательных услуг, которые Учреждение оказывает бесплатно.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Pr="00E438BB">
        <w:rPr>
          <w:sz w:val="28"/>
          <w:szCs w:val="28"/>
        </w:rPr>
        <w:t>1.8.  Требования к оказанию образовательных услуг, в том числе содержанию образовательных программ, специальных курсов, определяются по соглашению сторон и могут быть выше, чем это предусмотрено государственными образовательными стандартами.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1.9. Учреждение  имеет право предоставить сторонним организациям или физическим лицам возможность оказания образовательных услуг. Для этого с ними заключается договор оказания соответствующих услуг, трудовой договор.</w:t>
      </w:r>
    </w:p>
    <w:p w:rsidR="00443037" w:rsidRDefault="00443037" w:rsidP="00B5428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443037" w:rsidRDefault="00443037" w:rsidP="00B54286">
      <w:pPr>
        <w:autoSpaceDE w:val="0"/>
        <w:autoSpaceDN w:val="0"/>
        <w:adjustRightInd w:val="0"/>
        <w:contextualSpacing/>
        <w:jc w:val="both"/>
        <w:rPr>
          <w:rStyle w:val="4"/>
          <w:b/>
          <w:sz w:val="28"/>
          <w:szCs w:val="28"/>
        </w:rPr>
      </w:pPr>
      <w:r w:rsidRPr="00B54286">
        <w:rPr>
          <w:rStyle w:val="4"/>
          <w:b/>
          <w:sz w:val="28"/>
          <w:szCs w:val="28"/>
        </w:rPr>
        <w:t>2. Перечень платных дополнительных образовательных услуг.</w:t>
      </w:r>
    </w:p>
    <w:p w:rsidR="00443037" w:rsidRDefault="00443037" w:rsidP="007514C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438BB">
        <w:rPr>
          <w:sz w:val="28"/>
          <w:szCs w:val="28"/>
        </w:rPr>
        <w:t>2.1.Учреждение   вправе оказывать населению, воспитанникам  следующие дополнительные</w:t>
      </w:r>
      <w:r>
        <w:rPr>
          <w:sz w:val="28"/>
          <w:szCs w:val="28"/>
        </w:rPr>
        <w:t xml:space="preserve"> образовательные</w:t>
      </w:r>
      <w:r w:rsidRPr="00E438BB">
        <w:rPr>
          <w:sz w:val="28"/>
          <w:szCs w:val="28"/>
        </w:rPr>
        <w:t xml:space="preserve"> услуги: 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Pr="00E438BB">
        <w:rPr>
          <w:sz w:val="28"/>
          <w:szCs w:val="28"/>
        </w:rPr>
        <w:t>2.1.1.</w:t>
      </w:r>
      <w:r>
        <w:rPr>
          <w:sz w:val="28"/>
          <w:szCs w:val="28"/>
        </w:rPr>
        <w:t>Спотивная секция «Звонкий мяч»</w:t>
      </w:r>
      <w:r w:rsidRPr="00E438BB">
        <w:rPr>
          <w:sz w:val="28"/>
          <w:szCs w:val="28"/>
        </w:rPr>
        <w:t>;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Pr="00E438BB">
        <w:rPr>
          <w:sz w:val="28"/>
          <w:szCs w:val="28"/>
        </w:rPr>
        <w:t>2.1.2.</w:t>
      </w:r>
      <w:r>
        <w:rPr>
          <w:sz w:val="28"/>
          <w:szCs w:val="28"/>
        </w:rPr>
        <w:t>Хореографический кружок</w:t>
      </w:r>
      <w:r w:rsidRPr="00E438BB">
        <w:rPr>
          <w:sz w:val="28"/>
          <w:szCs w:val="28"/>
        </w:rPr>
        <w:t>;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 xml:space="preserve">2.1.3. </w:t>
      </w:r>
      <w:r>
        <w:rPr>
          <w:sz w:val="28"/>
          <w:szCs w:val="28"/>
        </w:rPr>
        <w:t>Изобразительные студии: «Акварелька», «Цветные ладошки», «Уроки карандаша и кисточки», «Волшебное тесто»;</w:t>
      </w:r>
    </w:p>
    <w:p w:rsidR="00443037" w:rsidRDefault="00443037" w:rsidP="007514C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2.1.4. Подготовка детей к школе «Будущий первоклассник»;</w:t>
      </w:r>
    </w:p>
    <w:p w:rsidR="00443037" w:rsidRDefault="00443037" w:rsidP="007514C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2.1.5. «Учимся играя»;</w:t>
      </w:r>
    </w:p>
    <w:p w:rsidR="00443037" w:rsidRDefault="00443037" w:rsidP="007514C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2.1.6. «Сказкотерапия»</w:t>
      </w:r>
    </w:p>
    <w:p w:rsidR="00443037" w:rsidRPr="00E438BB" w:rsidRDefault="00443037" w:rsidP="007514C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2.1.7. Раннее изучение английского языка.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2.2. Учреждение вправе оказывать и другие дополнительные образовательные услуги, если они не ущемляют основной учебный процесс и не входят в образовательную деятельность, финансируемую из средств бюджета.</w:t>
      </w:r>
    </w:p>
    <w:p w:rsidR="00443037" w:rsidRPr="00B54286" w:rsidRDefault="00443037" w:rsidP="00EE6FDE">
      <w:pPr>
        <w:pStyle w:val="NormalWeb"/>
        <w:contextualSpacing/>
        <w:rPr>
          <w:b/>
          <w:sz w:val="28"/>
          <w:szCs w:val="28"/>
        </w:rPr>
      </w:pPr>
      <w:r w:rsidRPr="00B54286">
        <w:rPr>
          <w:rStyle w:val="4"/>
          <w:b/>
          <w:sz w:val="28"/>
          <w:szCs w:val="28"/>
        </w:rPr>
        <w:t>3. Порядок оказания платных дополнительных образовательных услуг.</w:t>
      </w:r>
    </w:p>
    <w:p w:rsidR="00443037" w:rsidRPr="00E438BB" w:rsidRDefault="00443037" w:rsidP="00EE6FDE">
      <w:pPr>
        <w:pStyle w:val="NormalWeb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3.1.  Для оказания платных дополнительных образовательных услуг Учреждение: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438BB">
        <w:rPr>
          <w:sz w:val="28"/>
          <w:szCs w:val="28"/>
        </w:rPr>
        <w:t>3.1.1. создает необходимые условия для проведения платных дополнительных образовательных услуг в соответствии с действующими санитарными правилами и нормами;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3.1.2. С</w:t>
      </w:r>
      <w:r w:rsidRPr="00B54286">
        <w:rPr>
          <w:sz w:val="28"/>
          <w:szCs w:val="28"/>
        </w:rPr>
        <w:t>оставляет смету расходов на платные дополнительные образовательные услуги.</w:t>
      </w:r>
      <w:r w:rsidRPr="00E438BB">
        <w:rPr>
          <w:color w:val="FF0000"/>
          <w:sz w:val="28"/>
          <w:szCs w:val="28"/>
        </w:rPr>
        <w:br/>
      </w:r>
      <w:r>
        <w:rPr>
          <w:color w:val="FF0000"/>
          <w:sz w:val="28"/>
          <w:szCs w:val="28"/>
        </w:rPr>
        <w:t xml:space="preserve">       </w:t>
      </w:r>
      <w:r w:rsidRPr="00E438BB">
        <w:rPr>
          <w:sz w:val="28"/>
          <w:szCs w:val="28"/>
        </w:rPr>
        <w:t>3.1.</w:t>
      </w:r>
      <w:r>
        <w:rPr>
          <w:sz w:val="28"/>
          <w:szCs w:val="28"/>
        </w:rPr>
        <w:t>3. О</w:t>
      </w:r>
      <w:r w:rsidRPr="00E438BB">
        <w:rPr>
          <w:sz w:val="28"/>
          <w:szCs w:val="28"/>
        </w:rPr>
        <w:t>формляет договор с потребителем на оказание платных дополнительных образовательных услуг.</w:t>
      </w:r>
      <w:r w:rsidRPr="00E438BB">
        <w:rPr>
          <w:sz w:val="28"/>
          <w:szCs w:val="28"/>
        </w:rPr>
        <w:br/>
        <w:t>Договор заключается в письменной форме. Заключение договора на оказание платных дополнительных образовательных услуг в письменной форме обусловлено требованиями гражданского законодательства (ст. 161, ст. 434, п. 1, ст.779–783 Г К РФ), Закона РФ «О защите прав потребителя (ст. 14, п. 6). Договор должен содержать следующие сведения:</w:t>
      </w:r>
      <w:r w:rsidRPr="00E438BB">
        <w:rPr>
          <w:sz w:val="28"/>
          <w:szCs w:val="28"/>
        </w:rPr>
        <w:br/>
        <w:t>а) наименование муниципального образовательного учреждения-исполнителя и место его нахождения (юридический адрес);</w:t>
      </w:r>
      <w:r w:rsidRPr="00E438BB">
        <w:rPr>
          <w:sz w:val="28"/>
          <w:szCs w:val="28"/>
        </w:rPr>
        <w:br/>
        <w:t>б) фамилия, имя, отчество, телефон и адрес потребителя;</w:t>
      </w:r>
      <w:r w:rsidRPr="00E438BB">
        <w:rPr>
          <w:sz w:val="28"/>
          <w:szCs w:val="28"/>
        </w:rPr>
        <w:br/>
        <w:t>в) сроки оказания платных образовательных услуг;</w:t>
      </w:r>
      <w:r w:rsidRPr="00E438BB">
        <w:rPr>
          <w:sz w:val="28"/>
          <w:szCs w:val="28"/>
        </w:rPr>
        <w:br/>
        <w:t>г) направленность дополнительных образовательных программ, виды бразовательных услуг, их стоимость и порядок оплаты;</w:t>
      </w:r>
      <w:r w:rsidRPr="00E438BB">
        <w:rPr>
          <w:sz w:val="28"/>
          <w:szCs w:val="28"/>
        </w:rPr>
        <w:br/>
        <w:t>д) при необходимости другие сведения, связанные со спецификой оказываемых платных дополнительных образовательных услуг;</w:t>
      </w:r>
      <w:r w:rsidRPr="00E438BB">
        <w:rPr>
          <w:sz w:val="28"/>
          <w:szCs w:val="28"/>
        </w:rPr>
        <w:br/>
        <w:t>е) должность, фамилия, имя, отчество лица, подписывающего договор от имени исполнителя, его подпись, а также подпись потребителя.</w:t>
      </w:r>
      <w:r w:rsidRPr="00E438BB">
        <w:rPr>
          <w:sz w:val="28"/>
          <w:szCs w:val="28"/>
        </w:rPr>
        <w:br/>
        <w:t>Договор составляется в двух экземплярах, один из которых находится у исполнителя, другой – у потребителя. Потребитель обязан оплатить оказываемые образовательные услуги, в порядке и в сроки, указанные в договоре. Потребителю в соответствии с Законодательством РФ должен быть выдан документ, подтверждающий оплату образовательных услуг.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E438BB">
        <w:rPr>
          <w:sz w:val="28"/>
          <w:szCs w:val="28"/>
        </w:rPr>
        <w:t>3.2. Стоимость оказываемых образовательных услуг в договоре определяется в соответствии с нормативными актами муниципального образования Усть-</w:t>
      </w:r>
      <w:r w:rsidRPr="00B54286">
        <w:rPr>
          <w:sz w:val="28"/>
          <w:szCs w:val="28"/>
        </w:rPr>
        <w:t>Лабинский район.</w:t>
      </w:r>
      <w:r w:rsidRPr="00B5428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B54286">
        <w:rPr>
          <w:sz w:val="28"/>
          <w:szCs w:val="28"/>
        </w:rPr>
        <w:t>3.3. На оказание образовательных услуг, предусмотренных договором, составляется смета.</w:t>
      </w:r>
      <w:r w:rsidRPr="00E438BB">
        <w:rPr>
          <w:color w:val="FF0000"/>
          <w:sz w:val="28"/>
          <w:szCs w:val="28"/>
        </w:rPr>
        <w:br/>
      </w:r>
      <w:r>
        <w:rPr>
          <w:color w:val="FF0000"/>
          <w:sz w:val="28"/>
          <w:szCs w:val="28"/>
        </w:rPr>
        <w:t xml:space="preserve">       </w:t>
      </w:r>
      <w:r w:rsidRPr="00E438BB">
        <w:rPr>
          <w:sz w:val="28"/>
          <w:szCs w:val="28"/>
        </w:rPr>
        <w:t>3.4. Руководитель образовательного учреждения издает приказ об организации платных дополнительных услуг в учреждении, в котором определяются:</w:t>
      </w:r>
      <w:r w:rsidRPr="00E438BB">
        <w:rPr>
          <w:sz w:val="28"/>
          <w:szCs w:val="28"/>
        </w:rPr>
        <w:br/>
        <w:t>– ответственность лиц, состав участников, организация работы по предоставлению дополнительных услуг (расписание занятий, график работы), привлекаемый преподавательский состав.</w:t>
      </w:r>
      <w:r w:rsidRPr="00E438BB">
        <w:rPr>
          <w:sz w:val="28"/>
          <w:szCs w:val="28"/>
        </w:rPr>
        <w:br/>
        <w:t>Утверждает:</w:t>
      </w:r>
      <w:r w:rsidRPr="00E438BB">
        <w:rPr>
          <w:sz w:val="28"/>
          <w:szCs w:val="28"/>
        </w:rPr>
        <w:br/>
        <w:t>– учебный план, учебную программу;</w:t>
      </w:r>
      <w:r w:rsidRPr="00E438BB">
        <w:rPr>
          <w:sz w:val="28"/>
          <w:szCs w:val="28"/>
        </w:rPr>
        <w:br/>
      </w:r>
      <w:r w:rsidRPr="00B54286">
        <w:rPr>
          <w:sz w:val="28"/>
          <w:szCs w:val="28"/>
        </w:rPr>
        <w:t>– смету расходов;</w:t>
      </w:r>
      <w:r w:rsidRPr="00B54286">
        <w:rPr>
          <w:sz w:val="28"/>
          <w:szCs w:val="28"/>
        </w:rPr>
        <w:br/>
        <w:t>– штатное расписание (в случае необходимости);</w:t>
      </w:r>
      <w:r w:rsidRPr="00B54286">
        <w:rPr>
          <w:sz w:val="28"/>
          <w:szCs w:val="28"/>
        </w:rPr>
        <w:br/>
        <w:t>– должностные инструкции (в случае необходимости).</w:t>
      </w:r>
    </w:p>
    <w:p w:rsidR="00443037" w:rsidRDefault="00443037" w:rsidP="00EA5A9C">
      <w:pPr>
        <w:pStyle w:val="NormalWeb"/>
        <w:spacing w:before="0" w:beforeAutospacing="0" w:after="0" w:afterAutospacing="0" w:line="240" w:lineRule="atLeast"/>
        <w:rPr>
          <w:rStyle w:val="4"/>
          <w:b/>
          <w:sz w:val="28"/>
          <w:szCs w:val="28"/>
        </w:rPr>
      </w:pPr>
    </w:p>
    <w:p w:rsidR="00443037" w:rsidRDefault="00443037" w:rsidP="00EA5A9C">
      <w:pPr>
        <w:pStyle w:val="NormalWeb"/>
        <w:spacing w:before="0" w:beforeAutospacing="0" w:after="0" w:afterAutospacing="0" w:line="240" w:lineRule="atLeast"/>
        <w:rPr>
          <w:rStyle w:val="4"/>
          <w:b/>
          <w:sz w:val="28"/>
          <w:szCs w:val="28"/>
        </w:rPr>
      </w:pPr>
      <w:r w:rsidRPr="00B54286">
        <w:rPr>
          <w:rStyle w:val="4"/>
          <w:b/>
          <w:sz w:val="28"/>
          <w:szCs w:val="28"/>
        </w:rPr>
        <w:t>4. Порядок получения и расходования средств</w:t>
      </w:r>
      <w:r>
        <w:rPr>
          <w:rStyle w:val="4"/>
          <w:b/>
          <w:sz w:val="28"/>
          <w:szCs w:val="28"/>
        </w:rPr>
        <w:t>.</w:t>
      </w:r>
    </w:p>
    <w:p w:rsidR="00443037" w:rsidRDefault="00443037" w:rsidP="00EA5A9C">
      <w:pPr>
        <w:pStyle w:val="NormalWeb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4.1.</w:t>
      </w:r>
      <w:r w:rsidRPr="00E438BB">
        <w:rPr>
          <w:sz w:val="28"/>
          <w:szCs w:val="28"/>
        </w:rPr>
        <w:t xml:space="preserve"> Учреждение самостоятельно определяет возможность оказания платных услуг в зависимости от материальной базы, численного состава и квалификации персонала, спроса на услугу, работу и т.д.</w:t>
      </w:r>
    </w:p>
    <w:p w:rsidR="00443037" w:rsidRDefault="00443037" w:rsidP="00EA5A9C">
      <w:pPr>
        <w:pStyle w:val="NormalWeb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4.2.</w:t>
      </w:r>
      <w:r w:rsidRPr="00E438BB">
        <w:rPr>
          <w:sz w:val="28"/>
          <w:szCs w:val="28"/>
        </w:rPr>
        <w:t xml:space="preserve"> Стоимость платных услуг определяется на основе расчета экономически обоснованных затрат материальных и трудовых ресурсов (далее - затраты).</w:t>
      </w:r>
    </w:p>
    <w:p w:rsidR="00443037" w:rsidRPr="00E438BB" w:rsidRDefault="00443037" w:rsidP="00EA5A9C">
      <w:pPr>
        <w:pStyle w:val="NormalWeb"/>
        <w:spacing w:before="0" w:beforeAutospacing="0" w:after="0" w:afterAutospacing="0" w:line="240" w:lineRule="atLeas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438BB">
        <w:rPr>
          <w:sz w:val="28"/>
          <w:szCs w:val="28"/>
        </w:rPr>
        <w:t>4.3. Исполнитель оказывает образовательные услуги в порядке и в сроки, оп</w:t>
      </w:r>
      <w:r>
        <w:rPr>
          <w:sz w:val="28"/>
          <w:szCs w:val="28"/>
        </w:rPr>
        <w:t>ределенные договором и Уставом у</w:t>
      </w:r>
      <w:r w:rsidRPr="00E438BB">
        <w:rPr>
          <w:sz w:val="28"/>
          <w:szCs w:val="28"/>
        </w:rPr>
        <w:t>чреждения. За неисполнение или ненадлежащее исполнение обязательств по договору исполнитель и потребитель несут ответственность, предусмотренную договором и законодательством РФ.</w:t>
      </w:r>
      <w:r w:rsidRPr="00E438BB">
        <w:rPr>
          <w:color w:val="FF0000"/>
          <w:sz w:val="28"/>
          <w:szCs w:val="28"/>
        </w:rPr>
        <w:br/>
      </w:r>
      <w:r>
        <w:rPr>
          <w:color w:val="FF0000"/>
          <w:sz w:val="28"/>
          <w:szCs w:val="28"/>
        </w:rPr>
        <w:t xml:space="preserve">         </w:t>
      </w:r>
      <w:r w:rsidRPr="00B54286">
        <w:rPr>
          <w:sz w:val="28"/>
          <w:szCs w:val="28"/>
        </w:rPr>
        <w:t>4.4. Средства, полученные от оказания платных дополнительных образовательных услуг, аккумулируются на расчетном счёте в едином фонде финансовых средств, находятся в полном распоряжении образовательного учреждения и расходуются им по своему усмотрению.</w:t>
      </w:r>
      <w:r w:rsidRPr="00E438BB">
        <w:rPr>
          <w:color w:val="FF0000"/>
          <w:sz w:val="28"/>
          <w:szCs w:val="28"/>
        </w:rPr>
        <w:br/>
      </w:r>
      <w:r>
        <w:rPr>
          <w:color w:val="FF0000"/>
          <w:sz w:val="28"/>
          <w:szCs w:val="28"/>
        </w:rPr>
        <w:t xml:space="preserve">         </w:t>
      </w:r>
      <w:r w:rsidRPr="00E438BB">
        <w:rPr>
          <w:sz w:val="28"/>
          <w:szCs w:val="28"/>
        </w:rPr>
        <w:t>4.5. </w:t>
      </w:r>
      <w:r>
        <w:rPr>
          <w:sz w:val="28"/>
          <w:szCs w:val="28"/>
        </w:rPr>
        <w:t>У</w:t>
      </w:r>
      <w:r w:rsidRPr="00E438BB">
        <w:rPr>
          <w:sz w:val="28"/>
          <w:szCs w:val="28"/>
        </w:rPr>
        <w:t xml:space="preserve">чреждение вправе привлекать физических лиц </w:t>
      </w:r>
      <w:r w:rsidRPr="00E438BB">
        <w:rPr>
          <w:color w:val="000000"/>
          <w:sz w:val="28"/>
          <w:szCs w:val="28"/>
        </w:rPr>
        <w:t xml:space="preserve">по </w:t>
      </w:r>
      <w:r w:rsidRPr="00B54286">
        <w:rPr>
          <w:sz w:val="28"/>
          <w:szCs w:val="28"/>
        </w:rPr>
        <w:t>договорам возмездного оказания услуг для оказания дополнительных услуг и осуществлять оплату труда на договорной основе.</w:t>
      </w:r>
    </w:p>
    <w:p w:rsidR="00443037" w:rsidRDefault="00443037" w:rsidP="00B54286">
      <w:pPr>
        <w:pStyle w:val="NormalWeb"/>
        <w:contextualSpacing/>
        <w:rPr>
          <w:rStyle w:val="4"/>
          <w:b/>
          <w:sz w:val="28"/>
          <w:szCs w:val="28"/>
        </w:rPr>
      </w:pPr>
    </w:p>
    <w:p w:rsidR="00443037" w:rsidRPr="00B54286" w:rsidRDefault="00443037" w:rsidP="00B54286">
      <w:pPr>
        <w:pStyle w:val="NormalWeb"/>
        <w:contextualSpacing/>
        <w:rPr>
          <w:b/>
          <w:sz w:val="28"/>
          <w:szCs w:val="28"/>
        </w:rPr>
      </w:pPr>
      <w:r w:rsidRPr="00B54286">
        <w:rPr>
          <w:rStyle w:val="4"/>
          <w:b/>
          <w:sz w:val="28"/>
          <w:szCs w:val="28"/>
        </w:rPr>
        <w:t>5. Ответственность образовательного учреждения</w:t>
      </w:r>
      <w:r>
        <w:rPr>
          <w:rStyle w:val="4"/>
          <w:b/>
          <w:sz w:val="28"/>
          <w:szCs w:val="28"/>
        </w:rPr>
        <w:t>.</w:t>
      </w:r>
      <w:r w:rsidRPr="00B54286">
        <w:rPr>
          <w:b/>
          <w:sz w:val="28"/>
          <w:szCs w:val="28"/>
        </w:rPr>
        <w:t xml:space="preserve"> 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5.1.</w:t>
      </w:r>
      <w:r w:rsidRPr="000C37D4">
        <w:rPr>
          <w:bCs/>
          <w:sz w:val="28"/>
          <w:szCs w:val="28"/>
          <w:lang w:eastAsia="en-US"/>
        </w:rPr>
        <w:t xml:space="preserve"> Исполнитель оказывает образовательные услуги в порядке и в сроки, определенные договором и уставом </w:t>
      </w:r>
      <w:r>
        <w:rPr>
          <w:sz w:val="28"/>
          <w:szCs w:val="28"/>
        </w:rPr>
        <w:t>Муниципального автономного дошкольного образовательного учреждения Центр развития ребенка – детский сад № 2 муниципального образования Усть-Лабинский район</w:t>
      </w:r>
      <w:r w:rsidRPr="000C37D4">
        <w:rPr>
          <w:bCs/>
          <w:sz w:val="28"/>
          <w:szCs w:val="28"/>
          <w:lang w:eastAsia="en-US"/>
        </w:rPr>
        <w:t>.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5.2.</w:t>
      </w:r>
      <w:r w:rsidRPr="000C37D4">
        <w:rPr>
          <w:bCs/>
          <w:sz w:val="28"/>
          <w:szCs w:val="28"/>
          <w:lang w:eastAsia="en-US"/>
        </w:rPr>
        <w:t xml:space="preserve"> За неисполнение либо ненадлежащее исполнение обязательств по договору исполнитель и потребитель несут ответственность, предусмотренную договором и законодательством Российской Федерации.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5.3.</w:t>
      </w:r>
      <w:r w:rsidRPr="000C37D4">
        <w:rPr>
          <w:bCs/>
          <w:sz w:val="28"/>
          <w:szCs w:val="28"/>
          <w:lang w:eastAsia="en-US"/>
        </w:rPr>
        <w:t xml:space="preserve"> При обнаружении недостатков оказанных образовательных услуг, в том числе оказания их не в полном объеме, предусмотренном образовательными программами и учебными планами, потребитель вправе по своему выбору потребовать: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а) безвозмездного оказания образовательных услуг, в том числе оказания образовательных услуг в полном объеме в соответствии с образовательными программами, учебными планами и договором;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б) соответствующего уменьшения стоимости оказанных образовательных услуг;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в) возмещения понесенных им расходов по устранению недостатков оказанных образовательных услуг своими силами или третьими лицами.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5.4.</w:t>
      </w:r>
      <w:r w:rsidRPr="000C37D4">
        <w:rPr>
          <w:bCs/>
          <w:sz w:val="28"/>
          <w:szCs w:val="28"/>
          <w:lang w:eastAsia="en-US"/>
        </w:rPr>
        <w:t xml:space="preserve"> Потребитель вправе отказаться от исполнения договора и потребовать полного возмещения убытков, если в установленный договором срок недостатки оказанных образовательных услуг не устранены исполнителем. Потребитель также вправе расторгнуть договор, если им обнаружены существенные недостатки оказанных образовательных услуг или иные существенные отступления от условий договора.</w:t>
      </w:r>
    </w:p>
    <w:p w:rsidR="00443037" w:rsidRPr="000C37D4" w:rsidRDefault="00443037" w:rsidP="000C37D4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(п. 23 в ред. Постановления Правительства РФ от 28.12.2005 N 815)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5.5.</w:t>
      </w:r>
      <w:r w:rsidRPr="000C37D4">
        <w:rPr>
          <w:bCs/>
          <w:sz w:val="28"/>
          <w:szCs w:val="28"/>
          <w:lang w:eastAsia="en-US"/>
        </w:rPr>
        <w:t xml:space="preserve"> Если исполнитель своевременно не приступил к оказанию образовательных услуг или если во время оказания образовательных услуг стало очевидным, что оно не будет осуществлено в срок, а также в случае просрочки оказания образовательных услуг потребитель вправе по своему выбору: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а) назначить исполнителю новый срок, в течение которого исполнитель должен приступить к оказанию образовательных услуг и (или) закончить оказание образовательных услуг;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б) поручить оказать образовательные услуги третьим лицам за разумную цену и потребовать от исполнителя возмещения понесенных расходов;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в) потребовать уменьшения стоимости образовательных услуг;</w:t>
      </w:r>
    </w:p>
    <w:p w:rsidR="00443037" w:rsidRPr="000C37D4" w:rsidRDefault="00443037" w:rsidP="000C37D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  <w:lang w:eastAsia="en-US"/>
        </w:rPr>
      </w:pPr>
      <w:r w:rsidRPr="000C37D4">
        <w:rPr>
          <w:bCs/>
          <w:sz w:val="28"/>
          <w:szCs w:val="28"/>
          <w:lang w:eastAsia="en-US"/>
        </w:rPr>
        <w:t>г) расторгнуть договор.</w:t>
      </w:r>
    </w:p>
    <w:p w:rsidR="00443037" w:rsidRPr="000C37D4" w:rsidRDefault="00443037" w:rsidP="00EA5A9C">
      <w:pPr>
        <w:autoSpaceDE w:val="0"/>
        <w:autoSpaceDN w:val="0"/>
        <w:adjustRightInd w:val="0"/>
        <w:spacing w:line="240" w:lineRule="atLeast"/>
        <w:ind w:firstLine="540"/>
        <w:jc w:val="both"/>
        <w:outlineLvl w:val="1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5.6.</w:t>
      </w:r>
      <w:r w:rsidRPr="000C37D4">
        <w:rPr>
          <w:bCs/>
          <w:sz w:val="28"/>
          <w:szCs w:val="28"/>
          <w:lang w:eastAsia="en-US"/>
        </w:rPr>
        <w:t xml:space="preserve"> Потребитель вправе потребовать полного возмещения убытков, причиненных ему в связи с нарушением сроков начала и (или) окончания оказания образовательных услуг, а также в связи с недостатками оказанных образовательных услуг.</w:t>
      </w:r>
    </w:p>
    <w:p w:rsidR="00443037" w:rsidRPr="00E438BB" w:rsidRDefault="00443037" w:rsidP="00EA5A9C">
      <w:pPr>
        <w:pStyle w:val="NormalWeb"/>
        <w:spacing w:before="0" w:beforeAutospacing="0" w:after="0" w:afterAutospacing="0"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5.7. </w:t>
      </w:r>
      <w:r w:rsidRPr="000C37D4">
        <w:rPr>
          <w:sz w:val="28"/>
          <w:szCs w:val="28"/>
        </w:rPr>
        <w:t xml:space="preserve"> При выявлении случаев оказания дополнительных услуг</w:t>
      </w:r>
      <w:r w:rsidRPr="00E438BB">
        <w:rPr>
          <w:sz w:val="28"/>
          <w:szCs w:val="28"/>
        </w:rPr>
        <w:t xml:space="preserve"> взамен и в рамках основной образовательной деятельности, финансируемой из средств бюджета, учредитель образовательного учреждения вправе принять решение об изъятии незаконно полученных сумм в соответствующий бюджет. 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5.8. </w:t>
      </w:r>
      <w:r w:rsidRPr="00E438BB">
        <w:rPr>
          <w:sz w:val="28"/>
          <w:szCs w:val="28"/>
        </w:rPr>
        <w:t xml:space="preserve">Руководитель образовательного учреждения несет персональную ответственность за деятельность по осуществлению дополнительных услуг. </w:t>
      </w:r>
      <w:r w:rsidRPr="00E438BB">
        <w:rPr>
          <w:sz w:val="28"/>
          <w:szCs w:val="28"/>
        </w:rPr>
        <w:br/>
      </w:r>
      <w:r>
        <w:rPr>
          <w:sz w:val="28"/>
          <w:szCs w:val="28"/>
        </w:rPr>
        <w:t xml:space="preserve">      5.9. </w:t>
      </w:r>
      <w:r w:rsidRPr="00E438B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438BB">
        <w:rPr>
          <w:sz w:val="28"/>
          <w:szCs w:val="28"/>
        </w:rPr>
        <w:t>чреждение обязано ежегодно предоставлять учредителю и общественности отчет о поступлении и расходовании финансовых и материальных средств, в т. ч. средств, полученных в счет оплаты дополнительных услуг.</w:t>
      </w:r>
    </w:p>
    <w:p w:rsidR="00443037" w:rsidRDefault="00443037" w:rsidP="00EA5A9C">
      <w:pPr>
        <w:autoSpaceDE w:val="0"/>
        <w:autoSpaceDN w:val="0"/>
        <w:adjustRightInd w:val="0"/>
        <w:jc w:val="both"/>
        <w:outlineLvl w:val="1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:rsidR="00443037" w:rsidRDefault="00443037" w:rsidP="000C37D4">
      <w:pPr>
        <w:autoSpaceDE w:val="0"/>
        <w:autoSpaceDN w:val="0"/>
        <w:adjustRightInd w:val="0"/>
        <w:outlineLvl w:val="1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:rsidR="00443037" w:rsidRDefault="00443037">
      <w:pPr>
        <w:rPr>
          <w:sz w:val="18"/>
          <w:szCs w:val="18"/>
        </w:rPr>
      </w:pPr>
    </w:p>
    <w:sectPr w:rsidR="00443037" w:rsidSect="00EA5A9C">
      <w:pgSz w:w="11906" w:h="16838"/>
      <w:pgMar w:top="540" w:right="850" w:bottom="719" w:left="126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5663"/>
    <w:multiLevelType w:val="hybridMultilevel"/>
    <w:tmpl w:val="2B16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AC2CB1"/>
    <w:multiLevelType w:val="hybridMultilevel"/>
    <w:tmpl w:val="1F84791A"/>
    <w:lvl w:ilvl="0" w:tplc="1D66575E"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B0E"/>
    <w:rsid w:val="000B5B0E"/>
    <w:rsid w:val="000C37D4"/>
    <w:rsid w:val="000C70EE"/>
    <w:rsid w:val="001A0E41"/>
    <w:rsid w:val="00210B0A"/>
    <w:rsid w:val="002351DC"/>
    <w:rsid w:val="00243C78"/>
    <w:rsid w:val="00265FCC"/>
    <w:rsid w:val="002835D8"/>
    <w:rsid w:val="00286BDC"/>
    <w:rsid w:val="003707D7"/>
    <w:rsid w:val="003C7B2F"/>
    <w:rsid w:val="00443037"/>
    <w:rsid w:val="00487BFB"/>
    <w:rsid w:val="004932F7"/>
    <w:rsid w:val="00503FFA"/>
    <w:rsid w:val="005E030B"/>
    <w:rsid w:val="006E3ABF"/>
    <w:rsid w:val="007514C9"/>
    <w:rsid w:val="0079470F"/>
    <w:rsid w:val="007A1A57"/>
    <w:rsid w:val="007E2301"/>
    <w:rsid w:val="0083201B"/>
    <w:rsid w:val="008A1F4F"/>
    <w:rsid w:val="008C4C33"/>
    <w:rsid w:val="008D721E"/>
    <w:rsid w:val="008F13FD"/>
    <w:rsid w:val="00922078"/>
    <w:rsid w:val="00925AD1"/>
    <w:rsid w:val="00926A57"/>
    <w:rsid w:val="00997809"/>
    <w:rsid w:val="00A101C5"/>
    <w:rsid w:val="00A41249"/>
    <w:rsid w:val="00A873F8"/>
    <w:rsid w:val="00AA6193"/>
    <w:rsid w:val="00B237DD"/>
    <w:rsid w:val="00B52D3D"/>
    <w:rsid w:val="00B54286"/>
    <w:rsid w:val="00BA57EC"/>
    <w:rsid w:val="00DC5A2A"/>
    <w:rsid w:val="00E438BB"/>
    <w:rsid w:val="00EA5A9C"/>
    <w:rsid w:val="00EB0EF0"/>
    <w:rsid w:val="00EE6FDE"/>
    <w:rsid w:val="00F72F2E"/>
    <w:rsid w:val="00FC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B0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2301"/>
    <w:pPr>
      <w:keepNext/>
      <w:shd w:val="clear" w:color="auto" w:fill="FFFFFF"/>
      <w:autoSpaceDE w:val="0"/>
      <w:autoSpaceDN w:val="0"/>
      <w:adjustRightInd w:val="0"/>
      <w:jc w:val="both"/>
      <w:outlineLvl w:val="0"/>
    </w:pPr>
    <w:rPr>
      <w:color w:val="000000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2301"/>
    <w:pPr>
      <w:keepNext/>
      <w:outlineLvl w:val="1"/>
    </w:pPr>
    <w:rPr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E2301"/>
    <w:pPr>
      <w:keepNext/>
      <w:jc w:val="center"/>
      <w:outlineLvl w:val="6"/>
    </w:pPr>
    <w:rPr>
      <w:sz w:val="2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E2301"/>
    <w:pPr>
      <w:keepNext/>
      <w:ind w:right="-15" w:firstLine="708"/>
      <w:jc w:val="center"/>
      <w:outlineLvl w:val="7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2301"/>
    <w:rPr>
      <w:rFonts w:ascii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2301"/>
    <w:rPr>
      <w:rFonts w:ascii="Times New Roman" w:hAnsi="Times New Roman" w:cs="Times New Roman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E2301"/>
    <w:rPr>
      <w:rFonts w:ascii="Times New Roman" w:hAnsi="Times New Roman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E2301"/>
    <w:rPr>
      <w:rFonts w:ascii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7E2301"/>
    <w:pPr>
      <w:jc w:val="center"/>
    </w:pPr>
    <w:rPr>
      <w:sz w:val="28"/>
      <w:lang w:eastAsia="en-US"/>
    </w:rPr>
  </w:style>
  <w:style w:type="paragraph" w:customStyle="1" w:styleId="ConsPlusTitle">
    <w:name w:val="ConsPlusTitle"/>
    <w:uiPriority w:val="99"/>
    <w:rsid w:val="000B5B0E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rmalWeb">
    <w:name w:val="Normal (Web)"/>
    <w:basedOn w:val="Normal"/>
    <w:uiPriority w:val="99"/>
    <w:rsid w:val="00210B0A"/>
    <w:pPr>
      <w:spacing w:before="100" w:beforeAutospacing="1" w:after="100" w:afterAutospacing="1"/>
    </w:pPr>
  </w:style>
  <w:style w:type="character" w:customStyle="1" w:styleId="4">
    <w:name w:val="стиль4"/>
    <w:basedOn w:val="DefaultParagraphFont"/>
    <w:uiPriority w:val="99"/>
    <w:rsid w:val="00210B0A"/>
    <w:rPr>
      <w:rFonts w:cs="Times New Roman"/>
    </w:rPr>
  </w:style>
  <w:style w:type="paragraph" w:styleId="ListParagraph">
    <w:name w:val="List Paragraph"/>
    <w:basedOn w:val="Normal"/>
    <w:uiPriority w:val="99"/>
    <w:qFormat/>
    <w:rsid w:val="008F13FD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3C7B2F"/>
    <w:pPr>
      <w:jc w:val="both"/>
    </w:pPr>
    <w:rPr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C7B2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6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1439</TotalTime>
  <Pages>4</Pages>
  <Words>1597</Words>
  <Characters>9106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uriy</dc:creator>
  <cp:keywords/>
  <dc:description/>
  <cp:lastModifiedBy>XP GAME 2007</cp:lastModifiedBy>
  <cp:revision>6</cp:revision>
  <cp:lastPrinted>2011-04-07T07:36:00Z</cp:lastPrinted>
  <dcterms:created xsi:type="dcterms:W3CDTF">2011-03-15T12:52:00Z</dcterms:created>
  <dcterms:modified xsi:type="dcterms:W3CDTF">2011-10-04T12:39:00Z</dcterms:modified>
</cp:coreProperties>
</file>